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345F9">
      <w:pPr>
        <w:pStyle w:val="3"/>
        <w:rPr>
          <w:rFonts w:ascii="黑体" w:hAnsi="黑体" w:eastAsia="黑体" w:cs="黑体"/>
          <w:color w:val="FF0000"/>
          <w:w w:val="65"/>
          <w:sz w:val="98"/>
          <w:szCs w:val="98"/>
        </w:rPr>
      </w:pPr>
    </w:p>
    <w:p w14:paraId="175B1744">
      <w:pPr>
        <w:rPr>
          <w:rFonts w:ascii="黑体" w:hAnsi="黑体" w:eastAsia="黑体" w:cs="黑体"/>
          <w:color w:val="FF0000"/>
          <w:w w:val="65"/>
          <w:sz w:val="15"/>
          <w:szCs w:val="15"/>
        </w:rPr>
      </w:pPr>
    </w:p>
    <w:p w14:paraId="37B44967">
      <w:pPr>
        <w:rPr>
          <w:rFonts w:ascii="黑体" w:hAnsi="黑体" w:eastAsia="黑体" w:cs="黑体"/>
          <w:color w:val="FF0000"/>
          <w:w w:val="65"/>
          <w:sz w:val="15"/>
          <w:szCs w:val="15"/>
        </w:rPr>
      </w:pPr>
    </w:p>
    <w:p w14:paraId="774B0937">
      <w:pPr>
        <w:rPr>
          <w:rFonts w:ascii="黑体" w:hAnsi="黑体" w:eastAsia="黑体" w:cs="黑体"/>
          <w:color w:val="FF0000"/>
          <w:w w:val="65"/>
          <w:sz w:val="15"/>
          <w:szCs w:val="15"/>
        </w:rPr>
      </w:pPr>
    </w:p>
    <w:p w14:paraId="5F49676A">
      <w:pPr>
        <w:pStyle w:val="2"/>
      </w:pPr>
    </w:p>
    <w:p w14:paraId="16CD3EE8">
      <w:pPr>
        <w:pStyle w:val="3"/>
        <w:jc w:val="center"/>
      </w:pPr>
      <w:r>
        <w:rPr>
          <w:rFonts w:ascii="黑体" w:hAnsi="黑体" w:eastAsia="黑体" w:cs="黑体"/>
          <w:color w:val="FF0000"/>
          <w:w w:val="65"/>
          <w:sz w:val="98"/>
          <w:szCs w:val="98"/>
        </w:rPr>
        <w:t>12345市长公开电话情况专报</w:t>
      </w:r>
    </w:p>
    <w:p w14:paraId="669EEB34">
      <w:pPr>
        <w:pStyle w:val="3"/>
        <w:jc w:val="center"/>
        <w:rPr>
          <w:rFonts w:hint="default" w:ascii="仿宋" w:hAnsi="仿宋" w:eastAsia="仿宋" w:cs="仿宋"/>
          <w:szCs w:val="44"/>
          <w:lang w:val="en-US" w:eastAsia="zh-CN"/>
        </w:rPr>
      </w:pPr>
      <w:r>
        <w:rPr>
          <w:rFonts w:hint="eastAsia" w:ascii="仿宋" w:hAnsi="仿宋" w:eastAsia="仿宋" w:cs="仿宋"/>
          <w:szCs w:val="44"/>
        </w:rPr>
        <w:t>2</w:t>
      </w:r>
      <w:r>
        <w:rPr>
          <w:rFonts w:hint="eastAsia" w:ascii="仿宋" w:hAnsi="仿宋" w:eastAsia="仿宋" w:cs="仿宋"/>
          <w:szCs w:val="44"/>
          <w:lang w:val="en-US" w:eastAsia="zh-CN"/>
        </w:rPr>
        <w:t>78</w:t>
      </w:r>
    </w:p>
    <w:p w14:paraId="72139D94">
      <w:pPr>
        <w:rPr>
          <w:rFonts w:hint="eastAsia"/>
          <w:lang w:val="en-US" w:eastAsia="zh-CN"/>
        </w:rPr>
      </w:pPr>
      <w:r>
        <w:rPr>
          <w:rFonts w:ascii="仿宋" w:hAnsi="仿宋" w:eastAsia="仿宋" w:cs="仿宋"/>
          <w:sz w:val="30"/>
          <w:szCs w:val="30"/>
        </w:rPr>
        <w:t>四平市政务服务和数字化建设管理局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</w:rPr>
        <w:t xml:space="preserve">    202</w:t>
      </w:r>
      <w:r>
        <w:rPr>
          <w:rFonts w:hint="eastAsia" w:ascii="仿宋" w:hAnsi="仿宋" w:eastAsia="仿宋"/>
          <w:sz w:val="32"/>
          <w:lang w:val="en-US" w:eastAsia="zh-CN"/>
        </w:rPr>
        <w:t>6</w:t>
      </w:r>
      <w:r>
        <w:rPr>
          <w:rFonts w:ascii="仿宋" w:hAnsi="仿宋" w:eastAsia="仿宋"/>
          <w:sz w:val="32"/>
        </w:rPr>
        <w:t>年</w:t>
      </w:r>
      <w:r>
        <w:rPr>
          <w:rFonts w:hint="eastAsia" w:ascii="仿宋" w:hAnsi="仿宋" w:eastAsia="仿宋"/>
          <w:sz w:val="32"/>
          <w:lang w:val="en-US" w:eastAsia="zh-CN"/>
        </w:rPr>
        <w:t>10</w:t>
      </w:r>
      <w:r>
        <w:rPr>
          <w:rFonts w:ascii="仿宋" w:hAnsi="仿宋" w:eastAsia="仿宋"/>
          <w:sz w:val="32"/>
        </w:rPr>
        <w:t>月</w:t>
      </w:r>
      <w:r>
        <w:rPr>
          <w:rFonts w:hint="eastAsia" w:ascii="仿宋" w:hAnsi="仿宋" w:eastAsia="仿宋"/>
          <w:sz w:val="32"/>
          <w:lang w:val="en-US" w:eastAsia="zh-CN"/>
        </w:rPr>
        <w:t>13</w:t>
      </w:r>
      <w:r>
        <w:rPr>
          <w:rFonts w:ascii="仿宋" w:hAnsi="仿宋" w:eastAsia="仿宋"/>
          <w:sz w:val="32"/>
        </w:rPr>
        <w:t>日</w:t>
      </w:r>
    </w:p>
    <w:p w14:paraId="0DD97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800" w:lineRule="exact"/>
        <w:ind w:left="0" w:leftChars="0" w:right="0" w:rightChars="0" w:firstLine="0" w:firstLineChars="0"/>
        <w:jc w:val="both"/>
        <w:textAlignment w:val="bottom"/>
        <w:outlineLvl w:val="9"/>
        <w:rPr>
          <w:rFonts w:hint="eastAsia" w:ascii="方正楷体简体" w:eastAsia="方正楷体简体"/>
          <w:sz w:val="32"/>
          <w:lang w:eastAsia="zh-CN"/>
        </w:rPr>
      </w:pPr>
      <w:r>
        <w:rPr>
          <w:b w:val="0"/>
          <w:bCs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-287020</wp:posOffset>
                </wp:positionH>
                <wp:positionV relativeFrom="paragraph">
                  <wp:posOffset>60960</wp:posOffset>
                </wp:positionV>
                <wp:extent cx="5689600" cy="635"/>
                <wp:effectExtent l="0" t="0" r="0" b="0"/>
                <wp:wrapSquare wrapText="bothSides"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2.6pt;margin-top:4.8pt;height:0.05pt;width:448pt;mso-wrap-distance-bottom:0pt;mso-wrap-distance-left:9pt;mso-wrap-distance-right:9pt;mso-wrap-distance-top:0pt;z-index:251661312;mso-width-relative:page;mso-height-relative:page;" filled="f" stroked="t" coordsize="21600,21600" o:gfxdata="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bZ3x9cAAAAHAQAADwAAAAAAAAABACAAAAAiAAAAZHJzL2Rvd25yZXYu&#10;eG1sUEsBAhQAFAAAAAgAh07iQGr0Y2f8AQAA9QMAAA4AAAAAAAAAAQAgAAAAJgEAAGRycy9lMm9E&#10;b2MueG1sUEsFBgAAAAAGAAYAWQEAAJQFAAAAAA==&#10;">
                <v:fill on="f" focussize="0,0"/>
                <v:stroke weight="1.5pt" color="#FF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7AE80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1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月份12345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政务服务便民热线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办理情况</w:t>
      </w:r>
    </w:p>
    <w:p w14:paraId="058989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val="en-US" w:eastAsia="zh-CN"/>
        </w:rPr>
      </w:pPr>
    </w:p>
    <w:p w14:paraId="4D88FC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20" w:afterLines="0" w:line="600" w:lineRule="exact"/>
        <w:ind w:left="1" w:leftChars="0" w:right="0" w:rightChars="0" w:firstLine="640" w:firstLineChars="200"/>
        <w:jc w:val="both"/>
        <w:textAlignment w:val="auto"/>
        <w:outlineLvl w:val="9"/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  <w:t>一、基本情况</w:t>
      </w:r>
    </w:p>
    <w:p w14:paraId="4BCAD3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20" w:afterLines="0" w:line="600" w:lineRule="exact"/>
        <w:ind w:left="1" w:leftChars="0" w:right="0" w:rightChars="0" w:firstLine="640" w:firstLineChars="200"/>
        <w:jc w:val="both"/>
        <w:outlineLvl w:val="9"/>
        <w:rPr>
          <w:rFonts w:hint="eastAsia" w:ascii="方正仿宋简体" w:hAnsi="方正仿宋简体" w:eastAsia="方正仿宋简体" w:cs="方正仿宋简体"/>
          <w:color w:val="0000FF"/>
          <w:sz w:val="32"/>
          <w:szCs w:val="32"/>
          <w:highlight w:val="none"/>
          <w:shd w:val="clear" w:color="050000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202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月份共受理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企业和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群众求助、投诉、举报、咨询和建议等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诉求55138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 w:color="050000" w:fill="auto"/>
          <w:lang w:val="en-US" w:eastAsia="zh-CN"/>
        </w:rPr>
        <w:t>接听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热线电话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49688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；吉林省政务热线转办4956件；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中国政府网网民留言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人民网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地方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领导留言板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网民留言106件，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省长信箱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市长信箱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56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吉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事办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292件。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 w:color="050000" w:fill="auto"/>
        </w:rPr>
        <w:t>办结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 w:color="050000" w:fill="auto"/>
          <w:lang w:val="en-US" w:eastAsia="zh-CN"/>
        </w:rPr>
        <w:t>55119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 w:color="050000" w:fill="auto"/>
        </w:rPr>
        <w:t>件，办结率99.9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 w:color="050000" w:fill="auto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 w:color="050000" w:fill="auto"/>
        </w:rPr>
        <w:t>%。</w:t>
      </w:r>
    </w:p>
    <w:p w14:paraId="2AAE64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 w:ascii="黑体" w:hAnsi="黑体" w:eastAsia="仿宋" w:cs="黑体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drawing>
          <wp:inline distT="0" distB="0" distL="114300" distR="114300">
            <wp:extent cx="5269230" cy="3488690"/>
            <wp:effectExtent l="0" t="0" r="7620" b="1651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8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仿宋" w:cs="黑体"/>
          <w:b/>
          <w:bCs/>
          <w:sz w:val="32"/>
          <w:szCs w:val="32"/>
          <w:lang w:eastAsia="zh-CN"/>
        </w:rPr>
        <w:drawing>
          <wp:inline distT="0" distB="0" distL="114300" distR="114300">
            <wp:extent cx="5269230" cy="4880610"/>
            <wp:effectExtent l="0" t="0" r="7620" b="15240"/>
            <wp:docPr id="6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仿宋" w:cs="黑体"/>
          <w:b/>
          <w:bCs/>
          <w:sz w:val="32"/>
          <w:szCs w:val="32"/>
          <w:lang w:eastAsia="zh-CN"/>
        </w:rPr>
        <w:drawing>
          <wp:inline distT="0" distB="0" distL="114300" distR="114300">
            <wp:extent cx="5269230" cy="3470910"/>
            <wp:effectExtent l="0" t="0" r="7620" b="15240"/>
            <wp:docPr id="5" name="图片 5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E94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643" w:firstLineChars="200"/>
        <w:jc w:val="both"/>
        <w:textAlignment w:val="bottom"/>
        <w:outlineLvl w:val="9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环比涨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降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明显事项分析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：</w:t>
      </w:r>
    </w:p>
    <w:p w14:paraId="4712F71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 w:firstLine="640" w:firstLineChars="200"/>
        <w:jc w:val="both"/>
        <w:outlineLvl w:val="9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9月份，群众基础民生诉求环比有所变动。与8月份诉求环比分析发现，住建、交通领域诉求问题呈结构性上涨特征，行政执法领域诉求问题呈明显下降趋势。</w:t>
      </w:r>
    </w:p>
    <w:p w14:paraId="07BBBF3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住建方面诉求明显上升。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本月住建相关诉求共计 6496 件，环比上升0.9%。房屋维修、物业纠纷、小区配套管理等诉求略有回升，如铁西区大禹加州湾小区物业撤出引发垃圾无人清理、电梯故障维修不及时或不交电费导致电梯即将停运等诉求激增，是住建方面诉求明显上升的主要原因，需持续跟进物业领域常态化监管，巩固前期整改成效。</w:t>
      </w:r>
    </w:p>
    <w:p w14:paraId="2641E54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交通方面诉求环比上升。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本月交通问题相关诉求共计4521件，环比上升0.9%。道路通行、停车管理、公交运营类诉求有所增加，四平农大、博达学校及师院小门出租车不打表、拼客、拒载问题反映较多，需要持续关注交通管理类群众反映事项。</w:t>
      </w:r>
    </w:p>
    <w:p w14:paraId="3568E74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行政执法方面诉求明显下降。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val="en-US" w:eastAsia="zh-CN"/>
        </w:rPr>
        <w:t>本月行政执法问题相关诉求共计3196件，环比下降2.2%，为各类诉求最大降幅。主要集中在城市占道经营、建筑施工及社会生活娱乐噪声等投诉得到有效化解，同类重复投诉减少。</w:t>
      </w:r>
    </w:p>
    <w:p w14:paraId="55751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textAlignment w:val="bottom"/>
        <w:outlineLvl w:val="9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二、9月份群众反映比较突出的共性问题</w:t>
      </w:r>
    </w:p>
    <w:p w14:paraId="4E7524A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3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1.梨树县退休教师养老金补差款问题。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梨树县部分退休教师集中反映，因原任职学校及财政部门职业年金欠缴，致其退休后无法办理职业年金领取手续，退休金核算发放受阻；同时，历史遗留的工资补差款长期未兑现。两项资金缺口叠加，直接影响该群体养老待遇与生活水平。他们多次通过省、市热线等渠道表达诉求，情绪焦虑。但相关部门多以“财政紧张、需等待资金到位”答复，问题久拖未决，亟待实质性解决。</w:t>
      </w:r>
    </w:p>
    <w:p w14:paraId="0B4C83D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3" w:firstLineChars="200"/>
        <w:rPr>
          <w:rFonts w:hint="eastAsia" w:ascii="方正仿宋简体" w:hAnsi="方正仿宋简体" w:eastAsia="方正仿宋简体" w:cs="方正仿宋简体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2.二价HPV疫苗免疫规划执行中学校越位施压问题。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近期二价HPV疫苗纳入免疫规划政策落地期间，热线集中收到大量诉求，反映部分学校存在变相强制接种问题。个别学校通过单独谈话、群内动员、开会传达等方式向学生及家长施压，将配合摸排宣传异化为追求接种指标的行政施压，背离国家惠民项目初衷，激化家校矛盾。政策明确“纳入免疫规划”不等于强制接种，学校职责应为配合卫健部门开展宣传告知，而非越位代行行政动员。执行中未能准确把握政策边界，导致好事未能办好，亟待规范纠偏。</w:t>
      </w:r>
    </w:p>
    <w:p w14:paraId="6EF2E4B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3" w:firstLineChars="200"/>
        <w:rPr>
          <w:rFonts w:hint="eastAsia" w:ascii="方正仿宋简体" w:hAnsi="方正仿宋简体" w:eastAsia="方正仿宋简体" w:cs="方正仿宋简体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3.铁道专用线减速带破损问题。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北一经街102国道北约一公里处昊华铁路专用线两侧道路，原有减速带因长期受大型载重车辆碾压深嵌路面，致使路面破损坑洼。该路段大车通行频繁，车辆颠簸剧烈，易引发失控、爆胎等安全隐患；同时碾压噪声巨大，长期扰民。市交通运输局核实该路段产权属沈阳铁路局四平站、使用单位系昊华公司，但昊华公司称减速带未在其企业备案，导致处置责任悬空，隐患与噪声问题久拖未决。亟须明确责任主体，推进路面修缮，消除安全隐患。</w:t>
      </w:r>
    </w:p>
    <w:p w14:paraId="6AA88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textAlignment w:val="bottom"/>
        <w:outlineLvl w:val="9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三、9月份群众反映的意见和建议</w:t>
      </w:r>
    </w:p>
    <w:p w14:paraId="365479C3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3" w:firstLineChars="200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1.应规范快递派送流程。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当前快递配送普遍默认投驿站，缺乏电话沟通，致部分用户无法及时获知取件信息，造成收件延迟甚至生鲜变质。行动不便老人难自行取件，且快递员与用户缺乏有效沟通，送货上门等需求难传达，购物体验差。建议强化派前沟通，建立特殊群体服务保障，确保收件人第一时间掌握快件动态，切实提升快递服务质量与群众满意度。</w:t>
      </w:r>
    </w:p>
    <w:p w14:paraId="45F44E65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3" w:firstLineChars="200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2.应加强电动车及楼道管理。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当前，电动车“飞线充电”楼道乱堆乱放现象屡禁不止，安全隐患极大。私拉电线易致线路老化、短路，引发火灾；楼道堆放废品、杂品，甚至停放电动自行车，极易引起火灾和爆燃事故，严重威胁居民生命财产安全。建议疏治结合，完善小区充电桩建设，解决充电难题；强化执法，联合消防、公安开展专项整治，严厉打击违规行为。通过多措并举，消除安全盲区，确保存量隐患动态清零。</w:t>
      </w:r>
    </w:p>
    <w:p w14:paraId="4335FB6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firstLine="643" w:firstLineChars="200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3.应保障供热期供热质量。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供暖期临近，保障群众温暖过冬是重要民生工程。当前我市供热准备有序推进，但部分老旧小区管网老化致末端循环不畅；悬空房散热快、保温差；极寒天气下热源调度与应急抢修精细化水平仍需提升。建议以居民室温达标为硬约束，以“未诉先办”为主动治理抓手，加快老旧管网改造，强化悬空房保温，提升极寒应对与抢修能力，用心用情守护群众冬日温暖。</w:t>
      </w:r>
    </w:p>
    <w:p w14:paraId="1D6B5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leftChars="0" w:right="0" w:rightChars="0" w:firstLine="640" w:firstLineChars="200"/>
        <w:jc w:val="both"/>
        <w:textAlignment w:val="bottom"/>
        <w:outlineLvl w:val="9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四、9月份解决比较好的问题</w:t>
      </w:r>
    </w:p>
    <w:p w14:paraId="66C7D14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firstLine="643" w:firstLineChars="200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1.市人社局严查违规收取培训押金问题。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市民反映参加政府免费培训被四平市中文职业培训学校违规收取100元押金，拒缴后被移出群。市人社局接诉即办，核查属实后，第一时间约谈学校负责人，责令退还押金并开展规范办学自查，整改完成前暂停招生。下一步，市人社局将进一步加强培训机构监管，杜绝此类问题，切实保障群众合法权益。</w:t>
      </w:r>
    </w:p>
    <w:p w14:paraId="182D0F9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3" w:firstLineChars="200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2.梨树县政府立行立改学校食堂菜品问题。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梨树县第一小学学生家长反映食堂饭菜口味差，建议改进质量并提前公示菜单。梨树县教育局接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单后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立即核实并督促整改。学校已根据家长意见调整菜品味道与种类，努力提升饭菜质量，确保师生吃得满意可口。同时，明确今后将每日菜单在校门口提前公示，方便家长查看并征求意见。教育局将持续关注校园食品安全与营养健康，切实回应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家长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关切。</w:t>
      </w:r>
    </w:p>
    <w:p w14:paraId="575942B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3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3.四平供电公司主动担当解决频繁停电难题。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近日，有市民反映社保小区2号楼频繁跳闸停电，影响居民正常生活。经供电中心核实，该小区为自维产权变压器，因设备无法满足实际用电负荷，导致箱变内开关故障。为尽快恢复供电，铁西区供电中心主动承担社会责任，决定从自有产权设备引接一路电源，并增设一套配电设备，从根本上解决用电负荷过载问题，切实提升供电可靠性与稳定性，全力保障群众正常用电需求。</w:t>
      </w:r>
    </w:p>
    <w:p w14:paraId="33D2F23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3" w:firstLineChars="200"/>
        <w:jc w:val="both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4.铁西区政府及时调整九州一期雨水管线走向问题。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近日，铁西区九州一期业主反映，老旧小区改造中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，污水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堆积坑内，未设排污水管道，影响生活。区住建局接诉即办，现场核查发现系雨水管线设计不合理，原方案拟接入小区沟槽。经研究协商，决定调整方案，将雨水管改接至雨水井，从源头解决污水淤积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问题。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目前整改已落实，小区排水环境明显改善，居民正常生活秩序得到保障。</w:t>
      </w:r>
    </w:p>
    <w:p w14:paraId="1FD1203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3" w:firstLineChars="200"/>
        <w:jc w:val="both"/>
        <w:textAlignment w:val="bottom"/>
        <w:outlineLvl w:val="9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5.伊通县政府积极化解企业历史欠账问题。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伊通县启航生物质能源有限公司反映，2023年小孤山镇政府拖欠生物质颗粒款3.5万元，历经两届党委更替仍未支付。企业多次催要无果后求助热线。伊通县政府接诉即办，迅速核实并制定还款计划，积极沟通争取谅解。经协调推动，近日该笔欠款已由县政府全额拨付到位。企业负责人专程到热线受理大厅赠送锦旗，对问题圆满解决表示衷心感谢。</w:t>
      </w:r>
    </w:p>
    <w:p w14:paraId="020E7F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D64DD65">
      <w:pPr>
        <w:pStyle w:val="2"/>
      </w:pPr>
    </w:p>
    <w:p w14:paraId="24BDAF0C">
      <w:pPr>
        <w:pStyle w:val="2"/>
      </w:pPr>
    </w:p>
    <w:p w14:paraId="1116CDEF">
      <w:pPr>
        <w:pStyle w:val="2"/>
      </w:pPr>
    </w:p>
    <w:p w14:paraId="0FE631B9">
      <w:pPr>
        <w:pStyle w:val="2"/>
      </w:pPr>
    </w:p>
    <w:p w14:paraId="3C4032C1">
      <w:pPr>
        <w:pStyle w:val="2"/>
      </w:pPr>
    </w:p>
    <w:p w14:paraId="35EFE41A">
      <w:pPr>
        <w:pStyle w:val="2"/>
      </w:pPr>
    </w:p>
    <w:p w14:paraId="01F0EE63">
      <w:pPr>
        <w:pStyle w:val="2"/>
      </w:pPr>
    </w:p>
    <w:p w14:paraId="122CCB1F">
      <w:pPr>
        <w:pStyle w:val="2"/>
      </w:pPr>
    </w:p>
    <w:p w14:paraId="34ED43A9">
      <w:pPr>
        <w:pStyle w:val="2"/>
      </w:pPr>
    </w:p>
    <w:p w14:paraId="024DBA99">
      <w:pPr>
        <w:pStyle w:val="2"/>
      </w:pPr>
    </w:p>
    <w:p w14:paraId="6A14101F">
      <w:pPr>
        <w:pStyle w:val="2"/>
      </w:pPr>
    </w:p>
    <w:p w14:paraId="05F71668">
      <w:pPr>
        <w:pStyle w:val="2"/>
      </w:pPr>
    </w:p>
    <w:p w14:paraId="7C0509DD">
      <w:pPr>
        <w:pStyle w:val="2"/>
      </w:pPr>
      <w:bookmarkStart w:id="0" w:name="_GoBack"/>
      <w:bookmarkEnd w:id="0"/>
    </w:p>
    <w:p w14:paraId="3A5C1143">
      <w:pPr>
        <w:pStyle w:val="2"/>
      </w:pPr>
    </w:p>
    <w:p w14:paraId="72DF94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default" w:ascii="仿宋" w:hAnsi="仿宋" w:eastAsia="仿宋"/>
          <w:sz w:val="32"/>
          <w:lang w:val="en-US" w:eastAsia="zh-CN"/>
        </w:rPr>
      </w:pPr>
      <w:r>
        <w:rPr>
          <w:rFonts w:ascii="仿宋" w:hAnsi="仿宋" w:eastAsia="仿宋"/>
          <w:sz w:val="32"/>
        </w:rPr>
        <w:t>签发</w:t>
      </w:r>
      <w:r>
        <w:rPr>
          <w:rFonts w:hint="eastAsia" w:ascii="仿宋" w:hAnsi="仿宋" w:eastAsia="仿宋"/>
          <w:sz w:val="32"/>
          <w:lang w:eastAsia="zh-CN"/>
        </w:rPr>
        <w:t>：</w:t>
      </w:r>
      <w:r>
        <w:rPr>
          <w:rFonts w:hint="eastAsia" w:ascii="仿宋" w:hAnsi="仿宋" w:eastAsia="仿宋"/>
          <w:sz w:val="32"/>
          <w:lang w:val="en-US" w:eastAsia="zh-CN"/>
        </w:rPr>
        <w:t>曹松涛</w:t>
      </w:r>
      <w:r>
        <w:rPr>
          <w:rFonts w:ascii="仿宋" w:hAnsi="仿宋" w:eastAsia="仿宋"/>
          <w:sz w:val="32"/>
        </w:rPr>
        <w:t xml:space="preserve">        </w:t>
      </w:r>
      <w:r>
        <w:rPr>
          <w:rFonts w:hint="eastAsia" w:ascii="仿宋" w:hAnsi="仿宋" w:eastAsia="仿宋"/>
          <w:sz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lang w:eastAsia="zh-CN"/>
        </w:rPr>
        <w:t>审核</w:t>
      </w:r>
      <w:r>
        <w:rPr>
          <w:rFonts w:ascii="仿宋" w:hAnsi="仿宋" w:eastAsia="仿宋"/>
          <w:sz w:val="32"/>
        </w:rPr>
        <w:t>：王成</w:t>
      </w:r>
      <w:r>
        <w:rPr>
          <w:rFonts w:hint="eastAsia" w:ascii="仿宋" w:hAnsi="仿宋" w:eastAsia="仿宋"/>
          <w:sz w:val="32"/>
          <w:lang w:val="en-US" w:eastAsia="zh-CN"/>
        </w:rPr>
        <w:t xml:space="preserve">        编辑：佟美婵</w:t>
      </w:r>
    </w:p>
    <w:p w14:paraId="75EAD109">
      <w:pPr>
        <w:spacing w:line="620" w:lineRule="exact"/>
        <w:jc w:val="lef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30480</wp:posOffset>
                </wp:positionV>
                <wp:extent cx="5228590" cy="871220"/>
                <wp:effectExtent l="0" t="0" r="0" b="0"/>
                <wp:wrapNone/>
                <wp:docPr id="1028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228590" cy="871219"/>
                          <a:chOff x="0" y="0"/>
                          <a:chExt cx="9195" cy="1359"/>
                        </a:xfrm>
                      </wpg:grpSpPr>
                      <wps:wsp>
                        <wps:cNvPr id="1" name="直接连接符 1"/>
                        <wps:cNvCnPr/>
                        <wps:spPr>
                          <a:xfrm>
                            <a:off x="15" y="0"/>
                            <a:ext cx="91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" name="直接连接符 2"/>
                        <wps:cNvCnPr/>
                        <wps:spPr>
                          <a:xfrm>
                            <a:off x="0" y="1359"/>
                            <a:ext cx="91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2.3pt;margin-top:2.4pt;height:68.6pt;width:411.7pt;z-index:251660288;mso-width-relative:page;mso-height-relative:page;" coordsize="9195,1359" o:gfxdata="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SubVB1wAAAAcBAAAPAAAA&#10;AAAAAAEAIAAAACIAAABkcnMvZG93bnJldi54bWxQSwECFAAUAAAACACHTuJAyiBa1YgCAAAZBwAA&#10;DgAAAAAAAAABACAAAAAmAQAAZHJzL2Uyb0RvYy54bWxQSwUGAAAAAAYABgBZAQAAIAYAAAAA&#10;">
                <o:lock v:ext="edit" aspectratio="f"/>
                <v:line id="_x0000_s1026" o:spid="_x0000_s1026" o:spt="20" style="position:absolute;left:15;top:0;height:0;width:9180;" filled="f" stroked="t" coordsize="21600,21600" o:gfxdata="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CPhL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0;top:1359;height:0;width:9180;" filled="f" stroked="t" coordsize="21600,21600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仿宋" w:hAnsi="仿宋" w:eastAsia="仿宋"/>
          <w:sz w:val="32"/>
        </w:rPr>
        <w:t>报：市委、市人大、市政府、市政协、市纪检委领导。</w:t>
      </w:r>
    </w:p>
    <w:p w14:paraId="62503A53">
      <w:pPr>
        <w:spacing w:line="620" w:lineRule="exact"/>
        <w:jc w:val="lef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送：各县（市）、区政府，市政府有关部门。</w:t>
      </w:r>
    </w:p>
    <w:p w14:paraId="78971581">
      <w:pPr>
        <w:spacing w:line="620" w:lineRule="exact"/>
        <w:ind w:firstLine="6080" w:firstLineChars="1900"/>
        <w:jc w:val="left"/>
        <w:rPr>
          <w:rFonts w:hint="eastAsia"/>
          <w:lang w:val="en-US" w:eastAsia="zh-CN"/>
        </w:rPr>
      </w:pPr>
      <w:r>
        <w:rPr>
          <w:rFonts w:ascii="仿宋" w:hAnsi="仿宋" w:eastAsia="仿宋"/>
          <w:sz w:val="32"/>
        </w:rPr>
        <w:t>（共印1</w:t>
      </w:r>
      <w:r>
        <w:rPr>
          <w:rFonts w:hint="eastAsia" w:ascii="仿宋" w:hAnsi="仿宋" w:eastAsia="仿宋"/>
          <w:sz w:val="32"/>
          <w:lang w:val="en-US" w:eastAsia="zh-CN"/>
        </w:rPr>
        <w:t>4</w:t>
      </w:r>
      <w:r>
        <w:rPr>
          <w:rFonts w:ascii="仿宋" w:hAnsi="仿宋" w:eastAsia="仿宋"/>
          <w:sz w:val="32"/>
        </w:rPr>
        <w:t>0份</w:t>
      </w:r>
      <w:r>
        <w:rPr>
          <w:rFonts w:hint="eastAsia" w:ascii="仿宋" w:hAnsi="仿宋" w:eastAsia="仿宋"/>
          <w:sz w:val="32"/>
          <w:lang w:eastAsia="zh-CN"/>
        </w:rPr>
        <w:t>）</w:t>
      </w:r>
    </w:p>
    <w:p w14:paraId="3D613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3" w:firstLineChars="200"/>
        <w:jc w:val="both"/>
        <w:textAlignment w:val="bottom"/>
        <w:outlineLvl w:val="9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BCD199-9E2D-4444-9950-FEDE9E6A34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97B9DAC-409D-4AFC-8B2E-CC968553F9A6}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EBDB34D1-D40C-48A1-A50E-4D9BF740173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7193FEE-CD1C-4F51-9EC4-40684DB72D86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5" w:fontKey="{FA0974E8-DEC5-4DF8-A0F8-FABB0F9DA038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FE403FE2-425E-43FD-B104-2B8EADC40B8C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ADA1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24ACA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24ACA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417E7B"/>
    <w:rsid w:val="00695C21"/>
    <w:rsid w:val="02E326AD"/>
    <w:rsid w:val="037E6D6A"/>
    <w:rsid w:val="04105B29"/>
    <w:rsid w:val="05246499"/>
    <w:rsid w:val="05FFC29E"/>
    <w:rsid w:val="0797664C"/>
    <w:rsid w:val="09695664"/>
    <w:rsid w:val="098F7BEF"/>
    <w:rsid w:val="0A4E393A"/>
    <w:rsid w:val="0AE61B27"/>
    <w:rsid w:val="0C1213AA"/>
    <w:rsid w:val="0C590374"/>
    <w:rsid w:val="0D5C636E"/>
    <w:rsid w:val="0D6D61B7"/>
    <w:rsid w:val="0FD3DA6E"/>
    <w:rsid w:val="109776BD"/>
    <w:rsid w:val="111B02EE"/>
    <w:rsid w:val="11F748B7"/>
    <w:rsid w:val="12BE53D5"/>
    <w:rsid w:val="135875D7"/>
    <w:rsid w:val="15CA01E5"/>
    <w:rsid w:val="17D51B57"/>
    <w:rsid w:val="17ED4EBE"/>
    <w:rsid w:val="18F3CD11"/>
    <w:rsid w:val="19C77265"/>
    <w:rsid w:val="19CA28B1"/>
    <w:rsid w:val="1ADA381A"/>
    <w:rsid w:val="1CB57848"/>
    <w:rsid w:val="1D0A7461"/>
    <w:rsid w:val="1D4B5AB7"/>
    <w:rsid w:val="1D6E5E4E"/>
    <w:rsid w:val="1DB25B36"/>
    <w:rsid w:val="1E733517"/>
    <w:rsid w:val="20174376"/>
    <w:rsid w:val="201A1F74"/>
    <w:rsid w:val="23110D9F"/>
    <w:rsid w:val="235D4796"/>
    <w:rsid w:val="24A217AC"/>
    <w:rsid w:val="25290DD3"/>
    <w:rsid w:val="254A2AF8"/>
    <w:rsid w:val="26056D25"/>
    <w:rsid w:val="260863F6"/>
    <w:rsid w:val="268D78B0"/>
    <w:rsid w:val="275355ED"/>
    <w:rsid w:val="28D92B11"/>
    <w:rsid w:val="29F86659"/>
    <w:rsid w:val="2A351FC9"/>
    <w:rsid w:val="2B7B6715"/>
    <w:rsid w:val="2BA74800"/>
    <w:rsid w:val="2C1F6A8C"/>
    <w:rsid w:val="2C8F51EA"/>
    <w:rsid w:val="2DF1D053"/>
    <w:rsid w:val="2E291E44"/>
    <w:rsid w:val="2F01691D"/>
    <w:rsid w:val="2FDF4CE7"/>
    <w:rsid w:val="2FEF0815"/>
    <w:rsid w:val="2FF79695"/>
    <w:rsid w:val="31927D00"/>
    <w:rsid w:val="330C174B"/>
    <w:rsid w:val="34D30615"/>
    <w:rsid w:val="361913CE"/>
    <w:rsid w:val="36BAA731"/>
    <w:rsid w:val="36EB413B"/>
    <w:rsid w:val="36FA3D24"/>
    <w:rsid w:val="37113475"/>
    <w:rsid w:val="373F73DB"/>
    <w:rsid w:val="375EE1AA"/>
    <w:rsid w:val="37F7C18A"/>
    <w:rsid w:val="381A66E3"/>
    <w:rsid w:val="389C3213"/>
    <w:rsid w:val="38AD71CE"/>
    <w:rsid w:val="3A9E7716"/>
    <w:rsid w:val="3AEF82DD"/>
    <w:rsid w:val="3B59FD38"/>
    <w:rsid w:val="3B6EDC04"/>
    <w:rsid w:val="3BF6C05F"/>
    <w:rsid w:val="3C3B4262"/>
    <w:rsid w:val="3C417E7B"/>
    <w:rsid w:val="3C6DC249"/>
    <w:rsid w:val="3CA7DEF3"/>
    <w:rsid w:val="3D6E33D0"/>
    <w:rsid w:val="3DCF6ABC"/>
    <w:rsid w:val="3DDC4F4E"/>
    <w:rsid w:val="3E133F77"/>
    <w:rsid w:val="3F0F142F"/>
    <w:rsid w:val="3F4D5B19"/>
    <w:rsid w:val="3F61953F"/>
    <w:rsid w:val="3F7DD4AF"/>
    <w:rsid w:val="3FCFC8F7"/>
    <w:rsid w:val="401B6F93"/>
    <w:rsid w:val="409E5293"/>
    <w:rsid w:val="41B63597"/>
    <w:rsid w:val="43AF4742"/>
    <w:rsid w:val="442F13DF"/>
    <w:rsid w:val="44722BFE"/>
    <w:rsid w:val="44FDD3FA"/>
    <w:rsid w:val="45840049"/>
    <w:rsid w:val="4777BD10"/>
    <w:rsid w:val="47B3193F"/>
    <w:rsid w:val="47F61A0F"/>
    <w:rsid w:val="498F468D"/>
    <w:rsid w:val="49F9442D"/>
    <w:rsid w:val="4A6D6016"/>
    <w:rsid w:val="4BBC21EF"/>
    <w:rsid w:val="4BED1BE9"/>
    <w:rsid w:val="4DEA55DE"/>
    <w:rsid w:val="4DFFBBD2"/>
    <w:rsid w:val="4FEF2BA1"/>
    <w:rsid w:val="51646B6C"/>
    <w:rsid w:val="51D2A692"/>
    <w:rsid w:val="5258F4CB"/>
    <w:rsid w:val="527BD6F7"/>
    <w:rsid w:val="52E02222"/>
    <w:rsid w:val="537E4C97"/>
    <w:rsid w:val="53B07F54"/>
    <w:rsid w:val="54576514"/>
    <w:rsid w:val="558E39DE"/>
    <w:rsid w:val="57390D17"/>
    <w:rsid w:val="57B151C6"/>
    <w:rsid w:val="57F43CE2"/>
    <w:rsid w:val="57FF11B3"/>
    <w:rsid w:val="58BE1257"/>
    <w:rsid w:val="596B0E28"/>
    <w:rsid w:val="59C236A6"/>
    <w:rsid w:val="5A642171"/>
    <w:rsid w:val="5AB54E77"/>
    <w:rsid w:val="5B8D52AE"/>
    <w:rsid w:val="5BFFA856"/>
    <w:rsid w:val="5C3B6863"/>
    <w:rsid w:val="5D7FCB36"/>
    <w:rsid w:val="5DAD189A"/>
    <w:rsid w:val="5DBF2DD9"/>
    <w:rsid w:val="5DED3BB0"/>
    <w:rsid w:val="5DF62DEB"/>
    <w:rsid w:val="5E2A6B47"/>
    <w:rsid w:val="5EFFFC9F"/>
    <w:rsid w:val="5F99BB05"/>
    <w:rsid w:val="5FBBFA77"/>
    <w:rsid w:val="5FE7C974"/>
    <w:rsid w:val="5FECECF9"/>
    <w:rsid w:val="5FFB80A4"/>
    <w:rsid w:val="5FFF6026"/>
    <w:rsid w:val="61DC62AA"/>
    <w:rsid w:val="627974FF"/>
    <w:rsid w:val="62C04412"/>
    <w:rsid w:val="62EBE488"/>
    <w:rsid w:val="6663343E"/>
    <w:rsid w:val="668313EA"/>
    <w:rsid w:val="669E7FD2"/>
    <w:rsid w:val="66EB4951"/>
    <w:rsid w:val="67376E1B"/>
    <w:rsid w:val="67776C3B"/>
    <w:rsid w:val="67A67910"/>
    <w:rsid w:val="67EE3F91"/>
    <w:rsid w:val="680E1188"/>
    <w:rsid w:val="68FE744E"/>
    <w:rsid w:val="6A2C1D99"/>
    <w:rsid w:val="6B3048D5"/>
    <w:rsid w:val="6B76151E"/>
    <w:rsid w:val="6B7E2366"/>
    <w:rsid w:val="6B7F0061"/>
    <w:rsid w:val="6B841CB1"/>
    <w:rsid w:val="6B902008"/>
    <w:rsid w:val="6BE9C4E5"/>
    <w:rsid w:val="6BFF2E0F"/>
    <w:rsid w:val="6C4C04D0"/>
    <w:rsid w:val="6CFF3162"/>
    <w:rsid w:val="6D1431E4"/>
    <w:rsid w:val="6E1B500E"/>
    <w:rsid w:val="6E7EC8C9"/>
    <w:rsid w:val="6EA73AB4"/>
    <w:rsid w:val="6ED0363B"/>
    <w:rsid w:val="6EDD18B4"/>
    <w:rsid w:val="6EDEBA27"/>
    <w:rsid w:val="6EF2710D"/>
    <w:rsid w:val="6EFF275F"/>
    <w:rsid w:val="6EFF8B8C"/>
    <w:rsid w:val="6F17D869"/>
    <w:rsid w:val="6F7FA697"/>
    <w:rsid w:val="6F994759"/>
    <w:rsid w:val="6FCFF3B4"/>
    <w:rsid w:val="6FD20CED"/>
    <w:rsid w:val="6FF78296"/>
    <w:rsid w:val="6FFB4C65"/>
    <w:rsid w:val="705160B5"/>
    <w:rsid w:val="70550218"/>
    <w:rsid w:val="709947FD"/>
    <w:rsid w:val="70AD4F0C"/>
    <w:rsid w:val="71D7E4C2"/>
    <w:rsid w:val="71FF6A3D"/>
    <w:rsid w:val="729565BE"/>
    <w:rsid w:val="72BBBCF5"/>
    <w:rsid w:val="731E00D5"/>
    <w:rsid w:val="737CE147"/>
    <w:rsid w:val="738F3AF6"/>
    <w:rsid w:val="74F41CB2"/>
    <w:rsid w:val="75322959"/>
    <w:rsid w:val="755E395A"/>
    <w:rsid w:val="757F4933"/>
    <w:rsid w:val="75FFCCB4"/>
    <w:rsid w:val="760460F4"/>
    <w:rsid w:val="76128DCF"/>
    <w:rsid w:val="76456A9E"/>
    <w:rsid w:val="76BC203B"/>
    <w:rsid w:val="76C92E5D"/>
    <w:rsid w:val="76CE66B2"/>
    <w:rsid w:val="76EFFC89"/>
    <w:rsid w:val="76F36118"/>
    <w:rsid w:val="77550724"/>
    <w:rsid w:val="775E7107"/>
    <w:rsid w:val="7767777B"/>
    <w:rsid w:val="77749FA1"/>
    <w:rsid w:val="777F5344"/>
    <w:rsid w:val="779C055E"/>
    <w:rsid w:val="77AF5352"/>
    <w:rsid w:val="77CCC1A1"/>
    <w:rsid w:val="77DD2F77"/>
    <w:rsid w:val="77EBB002"/>
    <w:rsid w:val="77FB5676"/>
    <w:rsid w:val="77FDD281"/>
    <w:rsid w:val="7832266A"/>
    <w:rsid w:val="784B16C1"/>
    <w:rsid w:val="78F7E6CB"/>
    <w:rsid w:val="79894B12"/>
    <w:rsid w:val="79ED2C76"/>
    <w:rsid w:val="79F5B077"/>
    <w:rsid w:val="7A2465E9"/>
    <w:rsid w:val="7A3B64A7"/>
    <w:rsid w:val="7A683F5D"/>
    <w:rsid w:val="7A7D03A9"/>
    <w:rsid w:val="7B6BD112"/>
    <w:rsid w:val="7B8F110E"/>
    <w:rsid w:val="7BBF1C9D"/>
    <w:rsid w:val="7BE53CCF"/>
    <w:rsid w:val="7BE9B605"/>
    <w:rsid w:val="7BFAE225"/>
    <w:rsid w:val="7BFE20CA"/>
    <w:rsid w:val="7C914409"/>
    <w:rsid w:val="7CA14878"/>
    <w:rsid w:val="7CEE549C"/>
    <w:rsid w:val="7CF390FF"/>
    <w:rsid w:val="7D7D2717"/>
    <w:rsid w:val="7DA57A41"/>
    <w:rsid w:val="7DC46119"/>
    <w:rsid w:val="7DDBF022"/>
    <w:rsid w:val="7DE7F75B"/>
    <w:rsid w:val="7DF34AB1"/>
    <w:rsid w:val="7DFB5C31"/>
    <w:rsid w:val="7E5DC73C"/>
    <w:rsid w:val="7E5F6DA3"/>
    <w:rsid w:val="7E7712FE"/>
    <w:rsid w:val="7E7F1C6A"/>
    <w:rsid w:val="7EBEA5E0"/>
    <w:rsid w:val="7EFAC58B"/>
    <w:rsid w:val="7EFF89D1"/>
    <w:rsid w:val="7EFFEEB9"/>
    <w:rsid w:val="7F2F44D7"/>
    <w:rsid w:val="7F3E5815"/>
    <w:rsid w:val="7F3F221B"/>
    <w:rsid w:val="7F3FD3AE"/>
    <w:rsid w:val="7F6A6378"/>
    <w:rsid w:val="7F6D6541"/>
    <w:rsid w:val="7F6E69EC"/>
    <w:rsid w:val="7F73E380"/>
    <w:rsid w:val="7F776364"/>
    <w:rsid w:val="7F7C392F"/>
    <w:rsid w:val="7F7F063B"/>
    <w:rsid w:val="7F9F0A5D"/>
    <w:rsid w:val="7F9F9563"/>
    <w:rsid w:val="7FA501CC"/>
    <w:rsid w:val="7FAF69D4"/>
    <w:rsid w:val="7FB3D3ED"/>
    <w:rsid w:val="7FB6D615"/>
    <w:rsid w:val="7FB96C27"/>
    <w:rsid w:val="7FD5627D"/>
    <w:rsid w:val="7FDD96D4"/>
    <w:rsid w:val="7FDEC068"/>
    <w:rsid w:val="7FDFDA1D"/>
    <w:rsid w:val="7FEE32BD"/>
    <w:rsid w:val="7FEEC1E5"/>
    <w:rsid w:val="7FF0A4F8"/>
    <w:rsid w:val="7FF96F01"/>
    <w:rsid w:val="7FFBFCCD"/>
    <w:rsid w:val="7FFF2A8F"/>
    <w:rsid w:val="7FFF6E91"/>
    <w:rsid w:val="7FFF7D1A"/>
    <w:rsid w:val="8FC7F354"/>
    <w:rsid w:val="8FF7A355"/>
    <w:rsid w:val="97FF01B5"/>
    <w:rsid w:val="9DDDF67F"/>
    <w:rsid w:val="9F367549"/>
    <w:rsid w:val="9FFF1C55"/>
    <w:rsid w:val="A3F76DE2"/>
    <w:rsid w:val="A3FD78DD"/>
    <w:rsid w:val="A6FBA133"/>
    <w:rsid w:val="A6FE4B0A"/>
    <w:rsid w:val="ABF69EC2"/>
    <w:rsid w:val="ABFFE6F4"/>
    <w:rsid w:val="AF8D8E76"/>
    <w:rsid w:val="AF9EA91A"/>
    <w:rsid w:val="B5DBC656"/>
    <w:rsid w:val="B7F705D4"/>
    <w:rsid w:val="B99EDF90"/>
    <w:rsid w:val="B9AB7AFB"/>
    <w:rsid w:val="BABFD457"/>
    <w:rsid w:val="BB5F3446"/>
    <w:rsid w:val="BB93D859"/>
    <w:rsid w:val="BC6193FC"/>
    <w:rsid w:val="BD96E9C7"/>
    <w:rsid w:val="BD97C803"/>
    <w:rsid w:val="BDDC574C"/>
    <w:rsid w:val="BDF34F1E"/>
    <w:rsid w:val="BDFDB4D6"/>
    <w:rsid w:val="BDFF3AF7"/>
    <w:rsid w:val="BDFF653B"/>
    <w:rsid w:val="BE578D19"/>
    <w:rsid w:val="BE7F8437"/>
    <w:rsid w:val="BEF3EF10"/>
    <w:rsid w:val="BF7F43A6"/>
    <w:rsid w:val="BFCF9D1E"/>
    <w:rsid w:val="BFEB53B6"/>
    <w:rsid w:val="BFED58FA"/>
    <w:rsid w:val="C7BDF93A"/>
    <w:rsid w:val="C9FEEEC4"/>
    <w:rsid w:val="CB5EA165"/>
    <w:rsid w:val="CBED2AC6"/>
    <w:rsid w:val="CD6EDA19"/>
    <w:rsid w:val="CF59C0FE"/>
    <w:rsid w:val="CFED8A9B"/>
    <w:rsid w:val="CFF764EB"/>
    <w:rsid w:val="D27D5F3F"/>
    <w:rsid w:val="D35E579F"/>
    <w:rsid w:val="D4FEDE75"/>
    <w:rsid w:val="D5BF2703"/>
    <w:rsid w:val="D77E67A6"/>
    <w:rsid w:val="D7E76FA6"/>
    <w:rsid w:val="D8FF20A3"/>
    <w:rsid w:val="DA5FC959"/>
    <w:rsid w:val="DD7F3588"/>
    <w:rsid w:val="DDDC830B"/>
    <w:rsid w:val="DDF3942F"/>
    <w:rsid w:val="DDFBB8F6"/>
    <w:rsid w:val="DE3FCCE2"/>
    <w:rsid w:val="DEFF8F22"/>
    <w:rsid w:val="DF1A7A1D"/>
    <w:rsid w:val="DF5A7AD8"/>
    <w:rsid w:val="DF793E96"/>
    <w:rsid w:val="DF7D719B"/>
    <w:rsid w:val="DF7F23AB"/>
    <w:rsid w:val="DFDFCF38"/>
    <w:rsid w:val="DFE70A27"/>
    <w:rsid w:val="DFFFD7FF"/>
    <w:rsid w:val="E2DB7038"/>
    <w:rsid w:val="E3E68EE1"/>
    <w:rsid w:val="E3EBFF52"/>
    <w:rsid w:val="E4BF62BB"/>
    <w:rsid w:val="E5EA30F7"/>
    <w:rsid w:val="E77DB072"/>
    <w:rsid w:val="E792C5DF"/>
    <w:rsid w:val="E7F7E353"/>
    <w:rsid w:val="E7FFECCF"/>
    <w:rsid w:val="E9BB9E02"/>
    <w:rsid w:val="EB4F434B"/>
    <w:rsid w:val="EB5CCD2E"/>
    <w:rsid w:val="EB7E7BF2"/>
    <w:rsid w:val="EBFA7FEA"/>
    <w:rsid w:val="ECFAA024"/>
    <w:rsid w:val="EDADE0AE"/>
    <w:rsid w:val="EDD76EB2"/>
    <w:rsid w:val="EE3F0772"/>
    <w:rsid w:val="EE78C224"/>
    <w:rsid w:val="EEBB6AF1"/>
    <w:rsid w:val="EEBD49C9"/>
    <w:rsid w:val="EECBDFE5"/>
    <w:rsid w:val="EEF73817"/>
    <w:rsid w:val="EEF956B2"/>
    <w:rsid w:val="EF7D39F9"/>
    <w:rsid w:val="EF7FC81D"/>
    <w:rsid w:val="EFFB92EF"/>
    <w:rsid w:val="EFFFE32C"/>
    <w:rsid w:val="F33C9B55"/>
    <w:rsid w:val="F3B88960"/>
    <w:rsid w:val="F58B5DD7"/>
    <w:rsid w:val="F5F508FD"/>
    <w:rsid w:val="F6BDA0D1"/>
    <w:rsid w:val="F6DF58EA"/>
    <w:rsid w:val="F6FEC3C4"/>
    <w:rsid w:val="F6FFF6ED"/>
    <w:rsid w:val="F7152277"/>
    <w:rsid w:val="F75B27A0"/>
    <w:rsid w:val="F78B1376"/>
    <w:rsid w:val="F7DDFE1D"/>
    <w:rsid w:val="F7EF8782"/>
    <w:rsid w:val="F7FF536D"/>
    <w:rsid w:val="F97FAC08"/>
    <w:rsid w:val="F9DCD7AB"/>
    <w:rsid w:val="F9FFFE88"/>
    <w:rsid w:val="FAF75F5A"/>
    <w:rsid w:val="FB75790F"/>
    <w:rsid w:val="FBDB788B"/>
    <w:rsid w:val="FBE64F86"/>
    <w:rsid w:val="FBFFDA0F"/>
    <w:rsid w:val="FCCFB93D"/>
    <w:rsid w:val="FCF7FDF1"/>
    <w:rsid w:val="FCFD6A0C"/>
    <w:rsid w:val="FCFF224A"/>
    <w:rsid w:val="FD8F4D07"/>
    <w:rsid w:val="FDE9A4FF"/>
    <w:rsid w:val="FDF69E4E"/>
    <w:rsid w:val="FDF7CFE8"/>
    <w:rsid w:val="FDFA1255"/>
    <w:rsid w:val="FDFA3AD6"/>
    <w:rsid w:val="FEAE9B87"/>
    <w:rsid w:val="FEAF7D6A"/>
    <w:rsid w:val="FEF5EEB0"/>
    <w:rsid w:val="FEFE691A"/>
    <w:rsid w:val="FEFFEB44"/>
    <w:rsid w:val="FF2FB1F0"/>
    <w:rsid w:val="FF3BD151"/>
    <w:rsid w:val="FF7E7659"/>
    <w:rsid w:val="FFABBD04"/>
    <w:rsid w:val="FFCF795F"/>
    <w:rsid w:val="FFDFAF1D"/>
    <w:rsid w:val="FFFEE1F4"/>
    <w:rsid w:val="FFFF50A2"/>
    <w:rsid w:val="FFFF640C"/>
    <w:rsid w:val="FFFFB036"/>
    <w:rsid w:val="FFFFBE16"/>
    <w:rsid w:val="FFFFC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hint="default" w:ascii="仿宋_GB2312" w:hAnsi="仿宋_GB2312" w:eastAsia="仿宋_GB2312"/>
      <w:sz w:val="36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41"/>
    <w:basedOn w:val="10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3">
    <w:name w:val="font5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31"/>
    <w:basedOn w:val="10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5">
    <w:name w:val="font6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0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f355b585-a0cf-4199-aafc-5d74f1a60085</errorID>
      <errorWord>"纳入免疫规划"</errorWord>
      <group>L1_Punc</group>
      <groupName>标点问题</groupName>
      <ability>L2_Punc_CN</ability>
      <abilityName>标点符号问题</abilityName>
      <candidateList>
        <item>“纳入免疫规划”</item>
      </candidateList>
      <explain/>
      <paraID> B4C83D2</paraID>
      <start>151</start>
      <end>159</end>
      <status>modified</status>
      <modifiedWord>“纳入免疫规划”</modifiedWord>
      <trackRevisions>false</trackRevisions>
    </reviewItem>
    <reviewItem>
      <errorID>aff25b86-514a-4205-90a2-cf5294e96dc3</errorID>
      <errorWord>谈</errorWord>
      <group>L1_Word</group>
      <groupName>字词问题</groupName>
      <ability>L2_Typo</ability>
      <abilityName>字词错误</abilityName>
      <candidateList>
        <item>谈学</item>
      </candidateList>
      <explain/>
      <paraID>66C7D14B</paraID>
      <start>82</start>
      <end>84</end>
      <status>modified</status>
      <modifiedWord>谈学</modifiedWord>
      <trackRevisions>false</trackRevisions>
    </reviewItem>
    <reviewItem>
      <errorID>9c5435d8-575c-4a48-a6e1-618428d01b93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182D0F99</paraID>
      <start>17</start>
      <end>18</end>
      <status>ignored</status>
      <modifiedWord/>
      <trackRevisions>false</trackRevisions>
    </reviewItem>
    <reviewItem>
      <errorID>75724f76-43da-4290-bcec-a234c8c47172</errorID>
      <errorWord>解决</errorWord>
      <group>L1_Punc</group>
      <groupName>标点问题</groupName>
      <ability>L2_Punc_CN</ability>
      <abilityName>标点符号问题</abilityName>
      <candidateList>
        <item>，解决</item>
      </candidateList>
      <explain/>
      <paraID>575942B1</paraID>
      <start>12</start>
      <end>14</end>
      <status>ignored</status>
      <modifiedWord/>
      <trackRevisions>false</trackRevisions>
    </reviewItem>
    <reviewItem>
      <errorID>56acb622-25e7-43be-9011-81892c6a0371</errorID>
      <errorWord>老</errorWord>
      <group>L1_Word</group>
      <groupName>字词问题</groupName>
      <ability>L2_Typo</ability>
      <abilityName>字词错误</abilityName>
      <candidateList>
        <item>在老</item>
      </candidateList>
      <explain/>
      <paraID>33D2F237</paraID>
      <start>39</start>
      <end>40</end>
      <status>ignored</status>
      <modifiedWord/>
      <trackRevisions>false</trackRevisions>
    </reviewItem>
    <reviewItem>
      <errorID>4b4d7e33-bc84-4586-99c2-0a9abaa6d0a8</errorID>
      <errorWord>污水</errorWord>
      <group>L1_Punc</group>
      <groupName>标点问题</groupName>
      <ability>L2_Punc_CN</ability>
      <abilityName>标点符号问题</abilityName>
      <candidateList>
        <item>，污水</item>
      </candidateList>
      <explain/>
      <paraID>33D2F237</paraID>
      <start>46</start>
      <end>49</end>
      <status>modified</status>
      <modifiedWord>，污水</modifiedWord>
      <trackRevisions>false</trackRevisions>
    </reviewItem>
    <reviewItem>
      <errorID>64965d71-3615-42a2-9748-71cf2795f1c5</errorID>
      <errorWord>排污水</errorWord>
      <group>L1_Word</group>
      <groupName>字词问题</groupName>
      <ability>L2_Typo</ability>
      <abilityName>字词错误</abilityName>
      <candidateList>
        <item>排水污水</item>
      </candidateList>
      <explain/>
      <paraID>33D2F237</paraID>
      <start>56</start>
      <end>59</end>
      <status>ignored</status>
      <modifiedWord/>
      <trackRevisions>false</trackRevisions>
    </reviewItem>
    <reviewItem>
      <errorID>569c291c-bad9-45c2-836c-9ee6ffbf5084</errorID>
      <errorWord>。</errorWord>
      <group>L1_Grammar</group>
      <groupName>语法问题</groupName>
      <ability>L2_Grammar</ability>
      <abilityName>语法错误</abilityName>
      <candidateList>
        <item>问题。</item>
      </candidateList>
      <explain/>
      <paraID>33D2F237</paraID>
      <start>137</start>
      <end>140</end>
      <status>modified</status>
      <modifiedWord>问题。</modifiedWord>
      <trackRevisions>false</trackRevisions>
    </reviewItem>
    <reviewItem>
      <errorID>ccf39436-09d2-4009-9fd3-bb3cbb898a5b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1FD12038</paraID>
      <start>2</start>
      <end>5</end>
      <status>ignored</status>
      <modifiedWord/>
      <trackRevisions>false</trackRevisions>
    </reviewItem>
    <reviewItem>
      <errorID>ef3416e5-553f-4d8f-b623-9432d9ef40f9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1FD12038</paraID>
      <start>20</start>
      <end>23</end>
      <status>ignored</status>
      <modifiedWord/>
      <trackRevisions>false</trackRevisions>
    </reviewItem>
    <reviewItem>
      <errorID>27c3f6f3-15d3-467b-bbb2-b3cc937951a6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1FD12038</paraID>
      <start>89</start>
      <end>92</end>
      <status>ignored</status>
      <modifiedWord/>
      <trackRevisions>false</trackRevisions>
    </reviewItem>
    <reviewItem>
      <errorID>8db74b10-c141-47bb-8d49-59ae0bf92088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7E53ACEB</paraID>
      <start>44</start>
      <end>45</end>
      <status>ignored</status>
      <modifiedWord/>
      <trackRevisions>false</trackRevisions>
    </reviewItem>
    <reviewItem>
      <errorID>863ef815-815b-4761-bd6b-1c752735222f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7879D59D</paraID>
      <start>2</start>
      <end>3</end>
      <status>ignored</status>
      <modifiedWord/>
      <trackRevisions>false</trackRevisions>
    </reviewItem>
    <reviewItem>
      <errorID>8eb651d9-ee4c-4131-aeb4-979088d2b56d</errorID>
      <errorWord>受</errorWord>
      <group>L1_Word</group>
      <groupName>字词问题</groupName>
      <ability>L2_Typo</ability>
      <abilityName>字词错误</abilityName>
      <candidateList>
        <item>受到</item>
      </candidateList>
      <explain/>
      <paraID>42A1574A</paraID>
      <start>11</start>
      <end>12</end>
      <status>ignored</status>
      <modifiedWord/>
      <trackRevisions>false</trackRevisions>
    </reviewItem>
    <reviewItem>
      <errorID>1bc4ea3b-9bc9-4c56-a7d3-8fc2f4248982</errorID>
      <errorWord>未</errorWord>
      <group>L1_Word</group>
      <groupName>字词问题</groupName>
      <ability>L2_Typo</ability>
      <abilityName>字词错误</abilityName>
      <candidateList>
        <item>尚未</item>
      </candidateList>
      <explain/>
      <paraID>513389FC</paraID>
      <start>24</start>
      <end>25</end>
      <status>ignored</status>
      <modifiedWord/>
      <trackRevisions>false</trackRevisions>
    </reviewItem>
    <reviewItem>
      <errorID>2209223b-fb55-450d-a4cb-8ac19a3fb3b9</errorID>
      <errorWord>未</errorWord>
      <group>L1_Word</group>
      <groupName>字词问题</groupName>
      <ability>L2_Typo</ability>
      <abilityName>字词错误</abilityName>
      <candidateList>
        <item>尚未</item>
      </candidateList>
      <explain/>
      <paraID> C51B0A9</paraID>
      <start>26</start>
      <end>27</end>
      <status>ignored</status>
      <modifiedWord/>
      <trackRevisions>false</trackRevisions>
    </reviewItem>
    <reviewItem>
      <errorID>a34272c0-b9bb-4ca1-980b-f3b14611369f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2131A303</paraID>
      <start>0</start>
      <end>3</end>
      <status>ignored</status>
      <modifiedWord/>
      <trackRevisions>false</trackRevisions>
    </reviewItem>
    <reviewItem>
      <errorID>8fa06383-febc-4823-af7d-c604b1f794f6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7C8FBAE2</paraID>
      <start>0</start>
      <end>3</end>
      <status>ignored</status>
      <modifiedWord/>
      <trackRevisions>false</trackRevisions>
    </reviewItem>
    <reviewItem>
      <errorID>4c5ada0a-7138-4103-9152-da4f2bdf0fd0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7D22CB45</paraID>
      <start>0</start>
      <end>3</end>
      <status>ignored</status>
      <modifiedWord/>
      <trackRevisions>false</trackRevisions>
    </reviewItem>
    <reviewItem>
      <errorID>11111203-6936-419a-9567-0f72018add94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29CA5237</paraID>
      <start>0</start>
      <end>3</end>
      <status>ignored</status>
      <modifiedWord/>
      <trackRevisions>false</trackRevisions>
    </reviewItem>
    <reviewItem>
      <errorID>e3cb34e8-6354-443d-aad2-26eaefdad576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21451F79</paraID>
      <start>0</start>
      <end>3</end>
      <status>ignored</status>
      <modifiedWord/>
      <trackRevisions>false</trackRevisions>
    </reviewItem>
    <reviewItem>
      <errorID>ee74121d-8cd3-4dcb-8ab8-68cef695f3a3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371B1294</paraID>
      <start>0</start>
      <end>3</end>
      <status>ignored</status>
      <modifiedWord/>
      <trackRevisions>false</trackRevisions>
    </reviewItem>
    <reviewItem>
      <errorID>8f4306cc-642c-4ad8-b937-bbed4c8d6937</errorID>
      <errorWord>未</errorWord>
      <group>L1_Word</group>
      <groupName>字词问题</groupName>
      <ability>L2_Typo</ability>
      <abilityName>字词错误</abilityName>
      <candidateList>
        <item>尚未</item>
      </candidateList>
      <explain/>
      <paraID>45CC99A3</paraID>
      <start>23</start>
      <end>24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3a557d-96ca-4c30-89e7-fb8e3d8271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3031</Words>
  <Characters>3116</Characters>
  <Lines>0</Lines>
  <Paragraphs>0</Paragraphs>
  <TotalTime>0</TotalTime>
  <ScaleCrop>false</ScaleCrop>
  <LinksUpToDate>false</LinksUpToDate>
  <CharactersWithSpaces>3127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2026-04-19T18:15:00Z</dcterms:created>
  <dc:creator>三分钟热血</dc:creator>
  <cp:lastModifiedBy>三分钟热血</cp:lastModifiedBy>
  <cp:lastPrinted>2026-06-10T23:47:00Z</cp:lastPrinted>
  <dcterms:modified xsi:type="dcterms:W3CDTF">2026-10-20T07:38:53Z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2BEC0EE30AA64FB696C51BC2A9B9F589_13</vt:lpwstr>
  </property>
  <property fmtid="{D5CDD505-2E9C-101B-9397-08002B2CF9AE}" pid="4" name="KSOTemplateDocerSaveRecord">
    <vt:lpwstr>eyJoZGlkIjoiMmY4MTliOWZhMzRmZTk4ZWNkMGFmYWYzM2YwODc4NmUiLCJ1c2VySWQiOiIyNTY0MzQxOTQifQ==</vt:lpwstr>
  </property>
</Properties>
</file>